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9C707" w14:textId="4284808A" w:rsidR="002D736E" w:rsidRPr="00951FCE" w:rsidRDefault="00951FCE" w:rsidP="00951FCE">
      <w:pPr>
        <w:spacing w:after="0" w:line="240" w:lineRule="auto"/>
        <w:ind w:left="6372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51FCE">
        <w:rPr>
          <w:rFonts w:ascii="Times New Roman" w:hAnsi="Times New Roman" w:cs="Times New Roman"/>
          <w:i/>
          <w:iCs/>
          <w:sz w:val="20"/>
          <w:szCs w:val="20"/>
        </w:rPr>
        <w:t>Załącznik nr 3 do umowy</w:t>
      </w:r>
    </w:p>
    <w:p w14:paraId="65B52551" w14:textId="77777777" w:rsidR="002D736E" w:rsidRPr="007B1811" w:rsidRDefault="002D736E" w:rsidP="002D736E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14:paraId="71658318" w14:textId="77777777" w:rsidR="002D736E" w:rsidRPr="002C1C98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72E2">
        <w:rPr>
          <w:rFonts w:ascii="Times New Roman" w:hAnsi="Times New Roman" w:cs="Times New Roman"/>
          <w:b/>
          <w:sz w:val="32"/>
          <w:szCs w:val="32"/>
        </w:rPr>
        <w:t>UMOWA POWIERZENIA PRZETWARZANIA DANYCH OSOBOWYCH</w:t>
      </w:r>
    </w:p>
    <w:p w14:paraId="5E63146C" w14:textId="77777777" w:rsidR="002D736E" w:rsidRPr="002C1C98" w:rsidRDefault="002D736E" w:rsidP="002D736E">
      <w:pPr>
        <w:widowControl w:val="0"/>
        <w:shd w:val="clear" w:color="auto" w:fill="FFFFFF"/>
        <w:suppressAutoHyphens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1C9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 xml:space="preserve">Zawarta w dniu ……..…...2020 roku w Reszlu. Pomiędzy </w:t>
      </w:r>
      <w:r w:rsidRPr="002C1C98">
        <w:rPr>
          <w:rFonts w:ascii="Times New Roman" w:eastAsia="Times New Roman" w:hAnsi="Times New Roman" w:cs="Times New Roman"/>
          <w:b/>
          <w:color w:val="00000A"/>
          <w:sz w:val="24"/>
          <w:szCs w:val="24"/>
          <w:shd w:val="clear" w:color="auto" w:fill="FFFFFF"/>
          <w:lang w:eastAsia="pl-PL"/>
        </w:rPr>
        <w:t xml:space="preserve">Gminą Reszel </w:t>
      </w:r>
      <w:r w:rsidRPr="002C1C98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pl-PL"/>
        </w:rPr>
        <w:t xml:space="preserve">z siedzibą w Reszlu, </w:t>
      </w:r>
      <w:r w:rsidRPr="002C1C98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pl-PL"/>
        </w:rPr>
        <w:br/>
        <w:t>ul. Rynek 24; 11-440 Reszel zwaną dalej „Dotującym"</w:t>
      </w:r>
      <w:r w:rsidRPr="002C1C98">
        <w:rPr>
          <w:rFonts w:ascii="Times New Roman" w:eastAsia="Times New Roman" w:hAnsi="Times New Roman" w:cs="Times New Roman"/>
          <w:b/>
          <w:color w:val="00000A"/>
          <w:sz w:val="24"/>
          <w:szCs w:val="24"/>
          <w:shd w:val="clear" w:color="auto" w:fill="FFFFFF"/>
          <w:lang w:eastAsia="pl-PL"/>
        </w:rPr>
        <w:t xml:space="preserve"> REGON 510743611,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shd w:val="clear" w:color="auto" w:fill="FFFFFF"/>
          <w:lang w:eastAsia="pl-PL"/>
        </w:rPr>
        <w:br/>
      </w:r>
      <w:r w:rsidRPr="002C1C98">
        <w:rPr>
          <w:rFonts w:ascii="Times New Roman" w:eastAsia="Times New Roman" w:hAnsi="Times New Roman" w:cs="Times New Roman"/>
          <w:b/>
          <w:color w:val="00000A"/>
          <w:sz w:val="24"/>
          <w:szCs w:val="24"/>
          <w:shd w:val="clear" w:color="auto" w:fill="FFFFFF"/>
          <w:lang w:eastAsia="pl-PL"/>
        </w:rPr>
        <w:t>NIP 742-224-3326</w:t>
      </w:r>
      <w:r w:rsidRPr="002C1C98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pl-PL"/>
        </w:rPr>
        <w:t>, reprezentowaną przez:</w:t>
      </w:r>
    </w:p>
    <w:p w14:paraId="1A1351DF" w14:textId="77777777" w:rsidR="002D736E" w:rsidRPr="002C1C98" w:rsidRDefault="002D736E" w:rsidP="002D736E">
      <w:pPr>
        <w:widowControl w:val="0"/>
        <w:shd w:val="clear" w:color="auto" w:fill="FFFFFF"/>
        <w:suppressAutoHyphens/>
        <w:spacing w:before="120" w:after="0" w:line="269" w:lineRule="exact"/>
        <w:ind w:left="6" w:right="211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1C9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Pana </w:t>
      </w:r>
      <w:r w:rsidRPr="002C1C98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>Marka Janiszewskiego</w:t>
      </w:r>
      <w:r w:rsidRPr="002C1C9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- Burmistrza Reszla </w:t>
      </w:r>
    </w:p>
    <w:p w14:paraId="72389B4B" w14:textId="77777777" w:rsidR="002D736E" w:rsidRPr="002C1C98" w:rsidRDefault="002D736E" w:rsidP="002D736E">
      <w:pPr>
        <w:suppressAutoHyphens/>
        <w:spacing w:before="144" w:after="144" w:line="23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1C98">
        <w:rPr>
          <w:rFonts w:ascii="Times New Roman" w:eastAsia="SimSun" w:hAnsi="Times New Roman" w:cs="Times New Roman"/>
          <w:sz w:val="24"/>
          <w:szCs w:val="24"/>
          <w:lang w:eastAsia="zh-CN"/>
        </w:rPr>
        <w:t>a Firmą</w:t>
      </w:r>
    </w:p>
    <w:p w14:paraId="00AA90CC" w14:textId="26E318EC" w:rsidR="002D736E" w:rsidRPr="002C1C98" w:rsidRDefault="002D736E" w:rsidP="002D736E">
      <w:pPr>
        <w:suppressAutoHyphens/>
        <w:spacing w:before="144" w:after="144" w:line="23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…………………………………………………………………………………………………………………………………………………………………………..</w:t>
      </w:r>
      <w:r w:rsidRPr="002C1C98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</w:t>
      </w:r>
      <w:r w:rsidRPr="002C1C98">
        <w:rPr>
          <w:rFonts w:ascii="Times New Roman" w:eastAsia="SimSun" w:hAnsi="Times New Roman" w:cs="Times New Roman"/>
          <w:sz w:val="24"/>
          <w:szCs w:val="24"/>
          <w:lang w:eastAsia="zh-CN"/>
        </w:rPr>
        <w:t>reprezentowaną przez:</w:t>
      </w:r>
    </w:p>
    <w:p w14:paraId="2A81A206" w14:textId="18895DC9" w:rsidR="002D736E" w:rsidRDefault="002D736E" w:rsidP="002D736E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/>
        </w:rPr>
        <w:t>………………………………………</w:t>
      </w:r>
    </w:p>
    <w:p w14:paraId="4A3197B2" w14:textId="77777777" w:rsidR="002D736E" w:rsidRPr="00E71C8E" w:rsidRDefault="002D736E" w:rsidP="002D73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9572FF" w14:textId="77777777" w:rsidR="002D736E" w:rsidRPr="00AF79E5" w:rsidRDefault="002D736E" w:rsidP="002D736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72336E">
        <w:rPr>
          <w:rFonts w:ascii="Times New Roman" w:hAnsi="Times New Roman" w:cs="Times New Roman"/>
          <w:sz w:val="24"/>
          <w:szCs w:val="24"/>
        </w:rPr>
        <w:t xml:space="preserve">zwanym dalej „Procesorem”, w związku z realizacją umowy </w:t>
      </w:r>
      <w:bookmarkStart w:id="0" w:name="_Hlk14085404"/>
      <w:r>
        <w:rPr>
          <w:rFonts w:ascii="Times New Roman" w:hAnsi="Times New Roman" w:cs="Times New Roman"/>
          <w:sz w:val="24"/>
          <w:szCs w:val="24"/>
        </w:rPr>
        <w:t xml:space="preserve">na </w:t>
      </w:r>
      <w:r w:rsidRPr="00AF79E5">
        <w:rPr>
          <w:rFonts w:ascii="Times New Roman" w:hAnsi="Times New Roman" w:cs="Times New Roman"/>
          <w:b/>
          <w:sz w:val="24"/>
          <w:szCs w:val="24"/>
        </w:rPr>
        <w:t>„</w:t>
      </w:r>
      <w:bookmarkEnd w:id="0"/>
      <w:r w:rsidRPr="002C1C9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Odbiór </w:t>
      </w:r>
      <w:r w:rsidRPr="002C1C9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br/>
        <w:t>i zagospodarowanie odpadów komunalnych z terenu Gminy Reszel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”</w:t>
      </w:r>
    </w:p>
    <w:p w14:paraId="5F699560" w14:textId="77777777" w:rsidR="002D736E" w:rsidRDefault="002D736E" w:rsidP="002D736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zwanych dalej łącznie w treści niniejszej Umowy: Stronami</w:t>
      </w:r>
    </w:p>
    <w:p w14:paraId="70945DB6" w14:textId="77777777" w:rsidR="002D736E" w:rsidRDefault="002D736E" w:rsidP="002D736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DC0728" w14:textId="77777777" w:rsidR="002D736E" w:rsidRPr="009572E2" w:rsidRDefault="002D736E" w:rsidP="002D736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0B3CB5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</w:p>
    <w:p w14:paraId="4424C7EA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1645E1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Powierzenie przetwarzania danych osobowych</w:t>
      </w:r>
    </w:p>
    <w:p w14:paraId="3B83BBD4" w14:textId="77777777" w:rsidR="002D736E" w:rsidRDefault="002D736E" w:rsidP="002D736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danych powierza Procesorowi w trybie art. 28 ust 3 Rozporządzenia PE i RE 2016/679 z dnia 27 kwietnia 2016 r. w sprawie ochrony osób fizycznych w związku z przetwarzaniem danych osobowych (zwanego w dalszej części „RODO”), dane osobowe do przetwarzania zgodnie z zapisami i w celu realizacji niniejszej umowy powierzenia danych osobowych zwanej dalej: Umową.</w:t>
      </w:r>
    </w:p>
    <w:p w14:paraId="47C98DDB" w14:textId="77777777" w:rsidR="002D736E" w:rsidRDefault="002D736E" w:rsidP="002D736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przetwarzać powierzone mu dane osobowe zgodnie z Umową, RODO oraz z innymi przepisami prawa powszechnie obowiązującego, które chronią prawa osób, których dane dotyczą.</w:t>
      </w:r>
    </w:p>
    <w:p w14:paraId="1A53DC3C" w14:textId="77777777" w:rsidR="002D736E" w:rsidRDefault="002D736E" w:rsidP="002D736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stosować ochronę powierzonych danych przed niedozwolonym lub niezgodnym z prawem przetwarzaniem, zniszczeniem, utraceniem, zmodyfikowaniem, nieuprawnionym ujawnieniem lub nieuprawnionym dostępem do danych osobowych przesyłanych, przechowywanych lub w inny sposób przetwarzanych , zgodnie z zasadami określonymi w art. 32 ust. 1 RODO.</w:t>
      </w:r>
    </w:p>
    <w:p w14:paraId="1E349CD3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§2</w:t>
      </w:r>
    </w:p>
    <w:p w14:paraId="637118E0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43B7F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i cel przetwarzania danych</w:t>
      </w:r>
    </w:p>
    <w:p w14:paraId="5CFB1CC0" w14:textId="77777777" w:rsidR="002D736E" w:rsidRDefault="002D736E" w:rsidP="002D73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będzie przetwarzał, powierzone przez ADO na podstawie Umowy dane osobowe, takie jak:</w:t>
      </w:r>
    </w:p>
    <w:p w14:paraId="288AD2A2" w14:textId="77777777" w:rsidR="002D736E" w:rsidRPr="00E05D93" w:rsidRDefault="002D736E" w:rsidP="002D736E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349"/>
        </w:tabs>
        <w:suppressAutoHyphens/>
        <w:spacing w:after="0" w:line="269" w:lineRule="exact"/>
        <w:rPr>
          <w:rFonts w:ascii="Times New Roman" w:hAnsi="Times New Roman" w:cs="Times New Roman"/>
          <w:sz w:val="24"/>
          <w:szCs w:val="24"/>
        </w:rPr>
      </w:pPr>
      <w:r w:rsidRPr="00E05D93">
        <w:rPr>
          <w:rFonts w:ascii="Times New Roman" w:hAnsi="Times New Roman" w:cs="Times New Roman"/>
          <w:color w:val="000000"/>
          <w:spacing w:val="-1"/>
          <w:sz w:val="24"/>
          <w:szCs w:val="24"/>
        </w:rPr>
        <w:t>adres zamieszkania</w:t>
      </w:r>
    </w:p>
    <w:p w14:paraId="70BF655E" w14:textId="77777777" w:rsidR="002D736E" w:rsidRPr="00E05D93" w:rsidRDefault="002D736E" w:rsidP="002D736E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349"/>
        </w:tabs>
        <w:suppressAutoHyphens/>
        <w:spacing w:after="0" w:line="269" w:lineRule="exact"/>
        <w:rPr>
          <w:rFonts w:ascii="Times New Roman" w:hAnsi="Times New Roman" w:cs="Times New Roman"/>
          <w:sz w:val="24"/>
          <w:szCs w:val="24"/>
        </w:rPr>
      </w:pPr>
      <w:r w:rsidRPr="00E05D93">
        <w:rPr>
          <w:rFonts w:ascii="Times New Roman" w:hAnsi="Times New Roman" w:cs="Times New Roman"/>
          <w:color w:val="000000"/>
          <w:spacing w:val="-1"/>
          <w:sz w:val="24"/>
          <w:szCs w:val="24"/>
        </w:rPr>
        <w:t>adres nieruchomości</w:t>
      </w:r>
    </w:p>
    <w:p w14:paraId="79A0C327" w14:textId="77777777" w:rsidR="002D736E" w:rsidRDefault="002D736E" w:rsidP="002D736E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wyłącznie w celu realizacji umowy na: 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„</w:t>
      </w:r>
      <w:r w:rsidRPr="002C1C9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Odbiór i zagospodarowanie odpadów komunalnych z terenu Gminy Reszel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6BA0B0" w14:textId="77777777" w:rsidR="002D736E" w:rsidRDefault="002D736E" w:rsidP="002D736E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003A9B" w14:textId="77777777" w:rsidR="002D736E" w:rsidRDefault="002D736E" w:rsidP="002D736E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§3</w:t>
      </w:r>
    </w:p>
    <w:p w14:paraId="0ED52EC5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Obowiązki podmiotu przetwarzającego </w:t>
      </w:r>
    </w:p>
    <w:p w14:paraId="236FE29B" w14:textId="77777777" w:rsidR="002D736E" w:rsidRDefault="002D736E" w:rsidP="002D736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dołożyć należytej staranności przy przetwarzaniu powierzonych danych osobowych.</w:t>
      </w:r>
    </w:p>
    <w:p w14:paraId="16552024" w14:textId="77777777" w:rsidR="002D736E" w:rsidRDefault="002D736E" w:rsidP="002D736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 nadania upoważnień do przetwarzania danych osobowych osobom, które będą przetwarzały powierzone dane w celu realizacji Umowy i zobowiąże osoby uprawnione do przetwarzania tych danych do zachowania poufności zarówno w trakcie zatrudnienia ich u Procesora, jak i po jego ustaniu.</w:t>
      </w:r>
    </w:p>
    <w:p w14:paraId="5ABEB1A9" w14:textId="77777777" w:rsidR="002D736E" w:rsidRDefault="002D736E" w:rsidP="002D736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Procesor po zakończeniu świadczenia usług, zobowiązany jest do zaprzestania przetwarzania oraz usunięcia powierzonych danych w czasie 3 dni ze wszystkich nośników, programów i aplikacji. O ile wymogi powszechnie obowiązującego prawa stanowią inaczej, dopuszcza się archiwizację danych osobowych powierzonych Procesorowi, na zasadach określonych w preambule poz. 156 i w związku z art. 5 ust. 1 lit. b RODO. O fakcie konieczności archiwizacji oraz jej podstawie prawnej, Procesor informuje ADO natychmiast po zakończeni przetwarzania danych osobowych powierzonych na podstawie Umowy, w formie pisemnej, przy czym po stronie ADO leży ostateczna decyzja </w:t>
      </w:r>
      <w:r>
        <w:rPr>
          <w:rFonts w:ascii="Times New Roman" w:hAnsi="Times New Roman" w:cs="Times New Roman"/>
          <w:sz w:val="24"/>
          <w:szCs w:val="24"/>
        </w:rPr>
        <w:br/>
        <w:t>o dopuszczalności lub nie, tej czynności</w:t>
      </w:r>
    </w:p>
    <w:p w14:paraId="60B27D27" w14:textId="77777777" w:rsidR="002D736E" w:rsidRDefault="002D736E" w:rsidP="002D736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miarę możliwości Procesor pomaga ADO w niezbędnym zakresie wywiązywać się </w:t>
      </w:r>
      <w:r>
        <w:rPr>
          <w:rFonts w:ascii="Times New Roman" w:hAnsi="Times New Roman" w:cs="Times New Roman"/>
          <w:sz w:val="24"/>
          <w:szCs w:val="24"/>
        </w:rPr>
        <w:br/>
        <w:t xml:space="preserve">z obowiązku odpowiadania na żądania osoby, której dane dotyczą oraz wywiązywania się z obowiązków określonych w art. 32-36 RODO. </w:t>
      </w:r>
    </w:p>
    <w:p w14:paraId="3A783C6D" w14:textId="77777777" w:rsidR="002D736E" w:rsidRDefault="002D736E" w:rsidP="002D736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Procesor po stwierdzeniu naruszenia ochrony danych osobowych bez zbędnej zwłoki, </w:t>
      </w:r>
      <w:r>
        <w:rPr>
          <w:rFonts w:ascii="Times New Roman" w:hAnsi="Times New Roman" w:cs="Times New Roman"/>
          <w:sz w:val="24"/>
          <w:szCs w:val="24"/>
        </w:rPr>
        <w:br/>
        <w:t>w najkrótszym z możliwych czasie, za pomocą środków komunikacji elektronicznej lub osobiście w siedzibie ADO, w czasie nie dłuższym niż 48 godzin od momentu stwierdzenia takiego naruszenia.</w:t>
      </w:r>
    </w:p>
    <w:p w14:paraId="31B2F3B8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§4</w:t>
      </w:r>
    </w:p>
    <w:p w14:paraId="393CB6AE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390D12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Kontrola</w:t>
      </w:r>
    </w:p>
    <w:p w14:paraId="4CB75FE7" w14:textId="77777777" w:rsidR="002D736E" w:rsidRDefault="002D736E" w:rsidP="002D736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ADO ma prawo kontroli, czy środki zastosowane przez Procesora przy przetwarzaniu </w:t>
      </w:r>
      <w:r>
        <w:rPr>
          <w:rFonts w:ascii="Times New Roman" w:hAnsi="Times New Roman" w:cs="Times New Roman"/>
          <w:sz w:val="24"/>
          <w:szCs w:val="24"/>
        </w:rPr>
        <w:br/>
        <w:t xml:space="preserve">i zabezpieczeniu powierzonych danych osobowych spełniają postanowienia Umowy. </w:t>
      </w:r>
    </w:p>
    <w:p w14:paraId="31E6FE21" w14:textId="77777777" w:rsidR="002D736E" w:rsidRDefault="002D736E" w:rsidP="002D736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ADO może dokonać kontroli po uprzednim uzgodnieniu terminu ze Procesorem w dni robocze w godzinach pracy obowiązujących u Procesora, przy czym Procesor zobowiązany jest dołożyć wszelkich starań, aby było to najbliższy możliwy technicznie i organizacyjnie termin.</w:t>
      </w:r>
    </w:p>
    <w:p w14:paraId="05B01055" w14:textId="77777777" w:rsidR="002D736E" w:rsidRDefault="002D736E" w:rsidP="002D736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udostępnia ADO wszelkie informacje niezbędne do wykazania spełnienia przez niego obowiązków określonych w art. 28 RODO.</w:t>
      </w:r>
    </w:p>
    <w:p w14:paraId="4E6F4646" w14:textId="77777777" w:rsidR="002D736E" w:rsidRDefault="002D736E" w:rsidP="002D736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uchybień w przetwarzaniu czy zabezpieczaniu danych, Procesor zobowiązuje się do ich usunięcia w terminie uzgodnionym z ADO jednak nie dłuższym niż 7 dni.</w:t>
      </w:r>
    </w:p>
    <w:p w14:paraId="1DE7CA84" w14:textId="77777777" w:rsidR="002D736E" w:rsidRDefault="002D736E" w:rsidP="002D736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Nieusunięcie uchybień w terminie wskazanym w ust. 4, skutkuje rozwiązaniem Umowy, </w:t>
      </w:r>
      <w:r>
        <w:rPr>
          <w:rFonts w:ascii="Times New Roman" w:hAnsi="Times New Roman" w:cs="Times New Roman"/>
          <w:sz w:val="24"/>
          <w:szCs w:val="24"/>
        </w:rPr>
        <w:br/>
        <w:t>w trybie §9 ust.1, przy czym ADO zastrzega sobie w takim przypadku prawo dochodzenia wszelkich roszczeń odszkodowawczych, do wysokości poniesionej szkody, wynikającej m.in. z konieczności zorganizowania komunikacji zastępczej oraz ew. odpowiedzialności, tytułem niezgodnego z prawem przetwarzania danych osobowych.</w:t>
      </w:r>
    </w:p>
    <w:p w14:paraId="6050F0AF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E5566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§5</w:t>
      </w:r>
    </w:p>
    <w:p w14:paraId="388EEC24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Dalsze powierzenie danych do przetwarzania</w:t>
      </w:r>
    </w:p>
    <w:p w14:paraId="5E0602DC" w14:textId="77777777" w:rsidR="002D736E" w:rsidRDefault="002D736E" w:rsidP="002D736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może powierzyć dane osobowe objęte Umową do dalszego przetwarzania podwykonawcom jedynie w celu jej wykonania i po uzyskaniu uprzedniej pisemnej zgody ADO</w:t>
      </w:r>
      <w:r w:rsidRPr="00E6418A">
        <w:rPr>
          <w:rFonts w:ascii="Times New Roman" w:hAnsi="Times New Roman" w:cs="Times New Roman"/>
          <w:sz w:val="24"/>
          <w:szCs w:val="24"/>
        </w:rPr>
        <w:t>.  Podwykonawca zobowiązany jest wypełnić wymogi zawarte w §3 i w §4 niniejszej umowy.</w:t>
      </w:r>
    </w:p>
    <w:p w14:paraId="27A88D56" w14:textId="77777777" w:rsidR="002D736E" w:rsidRPr="00E6418A" w:rsidRDefault="002D736E" w:rsidP="002D736E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842E6CD" w14:textId="7A745456" w:rsidR="002D736E" w:rsidRPr="006F0D57" w:rsidRDefault="002D736E" w:rsidP="002D736E">
      <w:pPr>
        <w:pStyle w:val="Akapitzlist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6F0D57">
        <w:rPr>
          <w:rFonts w:ascii="Times New Roman" w:hAnsi="Times New Roman" w:cs="Times New Roman"/>
          <w:sz w:val="24"/>
          <w:szCs w:val="24"/>
        </w:rPr>
        <w:lastRenderedPageBreak/>
        <w:t xml:space="preserve">Procesor współpracuje z </w:t>
      </w:r>
      <w:r>
        <w:rPr>
          <w:rFonts w:ascii="Times New Roman" w:hAnsi="Times New Roman" w:cs="Times New Roman"/>
          <w:sz w:val="24"/>
          <w:szCs w:val="24"/>
        </w:rPr>
        <w:t xml:space="preserve">ADO </w:t>
      </w:r>
      <w:r w:rsidRPr="006F0D57">
        <w:rPr>
          <w:rFonts w:ascii="Times New Roman" w:hAnsi="Times New Roman" w:cs="Times New Roman"/>
          <w:sz w:val="24"/>
          <w:szCs w:val="24"/>
        </w:rPr>
        <w:t>wyłącznie w celu realizacji umowy na „</w:t>
      </w:r>
      <w:r w:rsidRPr="002C1C9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Odbiór </w:t>
      </w:r>
      <w:r w:rsidRPr="002C1C9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br/>
        <w:t>i zagospodarowanie odpadów komunalnych z terenu Gminy Reszel</w:t>
      </w:r>
      <w:r w:rsidR="00342486" w:rsidRPr="00342486">
        <w:rPr>
          <w:rFonts w:ascii="Times New Roman" w:hAnsi="Times New Roman" w:cs="Times New Roman"/>
          <w:color w:val="000000"/>
          <w:spacing w:val="1"/>
          <w:sz w:val="24"/>
          <w:szCs w:val="24"/>
        </w:rPr>
        <w:t>”</w:t>
      </w:r>
      <w:r w:rsidRPr="00653276">
        <w:rPr>
          <w:rFonts w:ascii="Times New Roman" w:hAnsi="Times New Roman" w:cs="Times New Roman"/>
          <w:sz w:val="24"/>
          <w:szCs w:val="24"/>
        </w:rPr>
        <w:t>.</w:t>
      </w:r>
    </w:p>
    <w:p w14:paraId="099CEFB0" w14:textId="77777777" w:rsidR="002D736E" w:rsidRPr="006F0D57" w:rsidRDefault="002D736E" w:rsidP="002D736E">
      <w:pPr>
        <w:pStyle w:val="Akapitzlist"/>
        <w:numPr>
          <w:ilvl w:val="0"/>
          <w:numId w:val="5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D57">
        <w:rPr>
          <w:rFonts w:ascii="Times New Roman" w:hAnsi="Times New Roman" w:cs="Times New Roman"/>
          <w:sz w:val="24"/>
          <w:szCs w:val="24"/>
        </w:rPr>
        <w:t xml:space="preserve">Procesor ponosi pełną odpowiedzialność wobec ADO za niewywiązanie się ze spoczywających na podwykonawcy obowiązków ochrony danych zgodnych z Umową </w:t>
      </w:r>
      <w:r>
        <w:rPr>
          <w:rFonts w:ascii="Times New Roman" w:hAnsi="Times New Roman" w:cs="Times New Roman"/>
          <w:sz w:val="24"/>
          <w:szCs w:val="24"/>
        </w:rPr>
        <w:br/>
      </w:r>
      <w:r w:rsidRPr="006F0D57">
        <w:rPr>
          <w:rFonts w:ascii="Times New Roman" w:hAnsi="Times New Roman" w:cs="Times New Roman"/>
          <w:sz w:val="24"/>
          <w:szCs w:val="24"/>
        </w:rPr>
        <w:t>i RODO.</w:t>
      </w:r>
    </w:p>
    <w:p w14:paraId="64A3E2AA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§6</w:t>
      </w:r>
    </w:p>
    <w:p w14:paraId="7E3B88A4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F60991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Odpowiedzialność Zleceniobiorcy</w:t>
      </w:r>
    </w:p>
    <w:p w14:paraId="15D9E19C" w14:textId="77777777" w:rsidR="002D736E" w:rsidRDefault="002D736E" w:rsidP="002D736E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Procesor jest odpowiedzialny za udostępnienie lub wykorzystanie danych osobowych niezgodnie z treścią Umowy, a w szczególności za udostępnienie powierzonych </w:t>
      </w:r>
      <w:r>
        <w:rPr>
          <w:rFonts w:ascii="Times New Roman" w:hAnsi="Times New Roman" w:cs="Times New Roman"/>
          <w:sz w:val="24"/>
          <w:szCs w:val="24"/>
        </w:rPr>
        <w:br/>
        <w:t xml:space="preserve">do przetwarzania danych osobowych osobom nieupoważnionym. </w:t>
      </w:r>
    </w:p>
    <w:p w14:paraId="62B0E0A8" w14:textId="77777777" w:rsidR="002D736E" w:rsidRDefault="002D736E" w:rsidP="002D736E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 niezwłocznego poinformowania ADO o jakimkolwiek postępowaniu, w szczególności administracyjnym lub sądowym, dotyczącym przetwarzania przez Procesora danych osobowych określonych w Umowie, o jakiejkolwiek decyzji administracyjnej lub orzeczeniu dotyczącym przetwarzania tych danych, skierowanych do Procesora, a także o wszelkich planowanych, o ile są wiadome, lub realizowanych kontrolach i inspekcjach dotyczących przetwarzania u Procesora danych osobowych powierzonych Umową, w szczególności prowadzonych przez inspektorów upoważnionych przez Prezesa Urzędu Ochrony Danych Osobowych.</w:t>
      </w:r>
    </w:p>
    <w:p w14:paraId="36A775B5" w14:textId="77777777" w:rsidR="002D736E" w:rsidRPr="00015C0F" w:rsidRDefault="002D736E" w:rsidP="002D736E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Odpowiedzialność o której mowa w ust. 1, ponoszona jest na zasadach opisanych §4 ust. 5, stosowanym odpowiednio.</w:t>
      </w:r>
    </w:p>
    <w:p w14:paraId="515B7114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§7</w:t>
      </w:r>
    </w:p>
    <w:p w14:paraId="3C0DDB51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37E1A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Zasady zachowania poufności</w:t>
      </w:r>
    </w:p>
    <w:p w14:paraId="6D2996D1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8BB500" w14:textId="77777777" w:rsidR="002D736E" w:rsidRDefault="002D736E" w:rsidP="002D736E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zobowiązuje się do zachowania w tajemnicy wszelkich informacji, danych, materiałów, dokumentów i danych osobowych otrzymanych od ADO i od współpracujących z nim osób oraz danych uzyskanych w jakikolwiek inny sposób, zamierzony czy przypadkowy w formie ustnej, pisemnej lub elektronicznej, a dotyczących danych osobowych podlegających przetwarzaniu na podstawie Umowy.</w:t>
      </w:r>
    </w:p>
    <w:p w14:paraId="5DABC28D" w14:textId="77777777" w:rsidR="002D736E" w:rsidRPr="002C1C98" w:rsidRDefault="002D736E" w:rsidP="002D736E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Procesor oświadcza, że wymienione w ustępie 1 dane mogą zostać ujawnione podmiotom trzecim tylko w celu realizacji Umowy, za zgodą ADO, lub zgodnie z wymogami obowiązującego prawa i jednoczesnym poinformowaniu ADO zgodnie z §6 ust. 2. Umowy</w:t>
      </w:r>
    </w:p>
    <w:p w14:paraId="21537750" w14:textId="77777777" w:rsidR="002D736E" w:rsidRDefault="002D736E" w:rsidP="002D736E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14F49B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§8</w:t>
      </w:r>
    </w:p>
    <w:p w14:paraId="30F8AF28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646AFF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Czas obowiązywania Umowy</w:t>
      </w:r>
    </w:p>
    <w:p w14:paraId="5A698DD4" w14:textId="0DB5B386" w:rsidR="002D736E" w:rsidRPr="0079032B" w:rsidRDefault="002D736E" w:rsidP="002D736E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2B">
        <w:rPr>
          <w:rFonts w:ascii="Times New Roman" w:hAnsi="Times New Roman" w:cs="Times New Roman"/>
          <w:sz w:val="24"/>
          <w:szCs w:val="24"/>
        </w:rPr>
        <w:t xml:space="preserve">Niniejsza umowa obowiązuje od dnia jej zawarcia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nie później niż </w:t>
      </w:r>
      <w:r w:rsidRPr="003214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do dnia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………………….</w:t>
      </w:r>
      <w:r w:rsidRPr="003214D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roku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1E72EC03" w14:textId="77777777" w:rsidR="002D736E" w:rsidRPr="0079032B" w:rsidRDefault="002D736E" w:rsidP="002D736E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2B">
        <w:rPr>
          <w:rFonts w:ascii="Times New Roman" w:hAnsi="Times New Roman" w:cs="Times New Roman"/>
          <w:sz w:val="24"/>
          <w:szCs w:val="24"/>
        </w:rPr>
        <w:t xml:space="preserve"> Każda ze stron może wypowiedzieć Umowę z zachowaniem 2 tygodniowego okresu wypowiedzenia.</w:t>
      </w:r>
    </w:p>
    <w:p w14:paraId="39D4FB71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BEFB69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§9</w:t>
      </w:r>
    </w:p>
    <w:p w14:paraId="4BBFD16C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D1F3C1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Rozwiązanie Umowy</w:t>
      </w:r>
    </w:p>
    <w:p w14:paraId="4980EC95" w14:textId="77777777" w:rsidR="002D736E" w:rsidRDefault="002D736E" w:rsidP="002D736E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ADO może rozwiązać Umowę ze skutkiem natychmiastowym, gdy Procesor:</w:t>
      </w:r>
    </w:p>
    <w:p w14:paraId="7200F62E" w14:textId="77777777" w:rsidR="002D736E" w:rsidRDefault="002D736E" w:rsidP="002D736E">
      <w:pPr>
        <w:pStyle w:val="Akapitzli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F12BB0" w14:textId="77777777" w:rsidR="002D736E" w:rsidRDefault="002D736E" w:rsidP="002D736E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przetwarza dane osobowe w sposób niezgodny z Umową,</w:t>
      </w:r>
    </w:p>
    <w:p w14:paraId="2425C4D9" w14:textId="77777777" w:rsidR="002D736E" w:rsidRDefault="002D736E" w:rsidP="002D736E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powierzył przetwarzanie danych osobowych innemu podmiotowi, bez zgody ADO danych,</w:t>
      </w:r>
    </w:p>
    <w:p w14:paraId="57FD7E5D" w14:textId="77777777" w:rsidR="002D736E" w:rsidRPr="002C1C98" w:rsidRDefault="002D736E" w:rsidP="002D736E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usunął zgłoszonych uchybień w przetwarzaniu danych osobowych powierzonych przez ADO danych w uzgodnionym terminie.</w:t>
      </w:r>
    </w:p>
    <w:p w14:paraId="32E5A534" w14:textId="77777777" w:rsidR="002D736E" w:rsidRDefault="002D736E" w:rsidP="002D736E">
      <w:pPr>
        <w:pStyle w:val="Akapitzlist"/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FF998D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§10 </w:t>
      </w:r>
    </w:p>
    <w:p w14:paraId="1EB29203" w14:textId="77777777" w:rsidR="002D736E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8441F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437A3A98" w14:textId="77777777" w:rsidR="002D736E" w:rsidRDefault="002D736E" w:rsidP="002D736E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C0F">
        <w:rPr>
          <w:rFonts w:ascii="Times New Roman" w:hAnsi="Times New Roman" w:cs="Times New Roman"/>
          <w:sz w:val="24"/>
          <w:szCs w:val="24"/>
        </w:rPr>
        <w:t xml:space="preserve">Umowa została sporządzona w trzech jednobrzmiących egzemplarzach. </w:t>
      </w:r>
    </w:p>
    <w:p w14:paraId="4326B12F" w14:textId="77777777" w:rsidR="002D736E" w:rsidRPr="00015C0F" w:rsidRDefault="002D736E" w:rsidP="002D736E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C0F">
        <w:rPr>
          <w:rFonts w:ascii="Times New Roman" w:hAnsi="Times New Roman" w:cs="Times New Roman"/>
          <w:sz w:val="24"/>
          <w:szCs w:val="24"/>
        </w:rPr>
        <w:t>W sprawach nieuregulowanych zastosowanie będą miały przepisy Kodeksu cywilnego oraz RODO.</w:t>
      </w:r>
    </w:p>
    <w:p w14:paraId="3E683B5B" w14:textId="77777777" w:rsidR="002D736E" w:rsidRDefault="002D736E" w:rsidP="002D736E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Sądem właściwym dla rozpatrzenia sporów wynikających z Umowy będzie sąd powszechny właściwy dla ADO.</w:t>
      </w:r>
    </w:p>
    <w:p w14:paraId="3FB9DF63" w14:textId="77777777" w:rsidR="002D736E" w:rsidRDefault="002D736E" w:rsidP="002D73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BB9DD3" w14:textId="77777777" w:rsidR="002D736E" w:rsidRDefault="002D736E" w:rsidP="002D73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                       …..……………………………………..</w:t>
      </w:r>
    </w:p>
    <w:p w14:paraId="30A27EB8" w14:textId="77777777" w:rsidR="002D736E" w:rsidRDefault="002D736E" w:rsidP="002D736E">
      <w:pPr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Procesor</w:t>
      </w:r>
    </w:p>
    <w:p w14:paraId="64E4353A" w14:textId="77777777" w:rsidR="002D736E" w:rsidRPr="009572E2" w:rsidRDefault="002D736E" w:rsidP="002D73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DAF0DA" w14:textId="77777777" w:rsidR="002D736E" w:rsidRDefault="002D736E" w:rsidP="002D736E"/>
    <w:p w14:paraId="7FF15F86" w14:textId="77777777" w:rsidR="007A1182" w:rsidRDefault="007A1182"/>
    <w:sectPr w:rsidR="007A1182" w:rsidSect="002C1C98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73993" w14:textId="77777777" w:rsidR="006937D6" w:rsidRDefault="00951FCE">
      <w:pPr>
        <w:spacing w:after="0" w:line="240" w:lineRule="auto"/>
      </w:pPr>
      <w:r>
        <w:separator/>
      </w:r>
    </w:p>
  </w:endnote>
  <w:endnote w:type="continuationSeparator" w:id="0">
    <w:p w14:paraId="2CDF841A" w14:textId="77777777" w:rsidR="006937D6" w:rsidRDefault="00951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1344"/>
      <w:docPartObj>
        <w:docPartGallery w:val="Page Numbers (Bottom of Page)"/>
        <w:docPartUnique/>
      </w:docPartObj>
    </w:sdtPr>
    <w:sdtEndPr/>
    <w:sdtContent>
      <w:p w14:paraId="67569B8F" w14:textId="77777777" w:rsidR="00633B58" w:rsidRDefault="002D7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9A97EB" w14:textId="77777777" w:rsidR="00633B58" w:rsidRDefault="00342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0364A" w14:textId="77777777" w:rsidR="006937D6" w:rsidRDefault="00951FCE">
      <w:pPr>
        <w:spacing w:after="0" w:line="240" w:lineRule="auto"/>
      </w:pPr>
      <w:r>
        <w:separator/>
      </w:r>
    </w:p>
  </w:footnote>
  <w:footnote w:type="continuationSeparator" w:id="0">
    <w:p w14:paraId="1354CDF4" w14:textId="77777777" w:rsidR="006937D6" w:rsidRDefault="00951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E35505"/>
    <w:multiLevelType w:val="hybridMultilevel"/>
    <w:tmpl w:val="49268B2E"/>
    <w:lvl w:ilvl="0" w:tplc="0C486A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6F1DAF"/>
    <w:multiLevelType w:val="hybridMultilevel"/>
    <w:tmpl w:val="65420E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DC061E"/>
    <w:multiLevelType w:val="hybridMultilevel"/>
    <w:tmpl w:val="59B4E810"/>
    <w:lvl w:ilvl="0" w:tplc="41A6F2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6E"/>
    <w:rsid w:val="002D736E"/>
    <w:rsid w:val="00342486"/>
    <w:rsid w:val="006937D6"/>
    <w:rsid w:val="007A1182"/>
    <w:rsid w:val="00951FCE"/>
    <w:rsid w:val="00F3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6C3E2"/>
  <w15:chartTrackingRefBased/>
  <w15:docId w15:val="{146509A3-D485-4DCE-96FC-FBBFDFCC6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3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736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D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1112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Stadnik</dc:creator>
  <cp:keywords/>
  <dc:description/>
  <cp:lastModifiedBy>Kamil Rozberg</cp:lastModifiedBy>
  <cp:revision>4</cp:revision>
  <dcterms:created xsi:type="dcterms:W3CDTF">2020-08-25T11:10:00Z</dcterms:created>
  <dcterms:modified xsi:type="dcterms:W3CDTF">2020-08-25T11:11:00Z</dcterms:modified>
</cp:coreProperties>
</file>